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C2D" w:rsidRDefault="00822C2D" w:rsidP="00665AF3">
      <w:pPr>
        <w:spacing w:after="0" w:line="480" w:lineRule="auto"/>
        <w:ind w:firstLine="720"/>
        <w:jc w:val="center"/>
        <w:rPr>
          <w:rFonts w:ascii="Times New Roman" w:hAnsi="Times New Roman" w:cs="Times New Roman"/>
          <w:sz w:val="24"/>
          <w:szCs w:val="24"/>
        </w:rPr>
      </w:pPr>
    </w:p>
    <w:p w:rsidR="00822C2D" w:rsidRDefault="00822C2D" w:rsidP="00665AF3">
      <w:pPr>
        <w:spacing w:after="0" w:line="480" w:lineRule="auto"/>
        <w:ind w:firstLine="720"/>
        <w:jc w:val="center"/>
        <w:rPr>
          <w:rFonts w:ascii="Times New Roman" w:hAnsi="Times New Roman" w:cs="Times New Roman"/>
          <w:sz w:val="24"/>
          <w:szCs w:val="24"/>
        </w:rPr>
      </w:pPr>
    </w:p>
    <w:p w:rsidR="00822C2D" w:rsidRDefault="00822C2D" w:rsidP="00665AF3">
      <w:pPr>
        <w:spacing w:after="0" w:line="480" w:lineRule="auto"/>
        <w:ind w:firstLine="720"/>
        <w:jc w:val="center"/>
        <w:rPr>
          <w:rFonts w:ascii="Times New Roman" w:hAnsi="Times New Roman" w:cs="Times New Roman"/>
          <w:sz w:val="24"/>
          <w:szCs w:val="24"/>
        </w:rPr>
      </w:pPr>
    </w:p>
    <w:p w:rsidR="00822C2D" w:rsidRDefault="00822C2D" w:rsidP="00665AF3">
      <w:pPr>
        <w:spacing w:after="0" w:line="480" w:lineRule="auto"/>
        <w:ind w:firstLine="720"/>
        <w:jc w:val="center"/>
        <w:rPr>
          <w:rFonts w:ascii="Times New Roman" w:hAnsi="Times New Roman" w:cs="Times New Roman"/>
          <w:sz w:val="24"/>
          <w:szCs w:val="24"/>
        </w:rPr>
      </w:pPr>
    </w:p>
    <w:p w:rsidR="00822C2D" w:rsidRDefault="00822C2D" w:rsidP="00665AF3">
      <w:pPr>
        <w:spacing w:after="0" w:line="480" w:lineRule="auto"/>
        <w:ind w:firstLine="720"/>
        <w:jc w:val="center"/>
        <w:rPr>
          <w:rFonts w:ascii="Times New Roman" w:hAnsi="Times New Roman" w:cs="Times New Roman"/>
          <w:sz w:val="24"/>
          <w:szCs w:val="24"/>
        </w:rPr>
      </w:pPr>
    </w:p>
    <w:p w:rsidR="00822C2D" w:rsidRPr="00822C2D" w:rsidRDefault="00917434" w:rsidP="00665AF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Christian Psychology </w:t>
      </w:r>
    </w:p>
    <w:p w:rsidR="00822C2D" w:rsidRPr="00822C2D" w:rsidRDefault="00917434" w:rsidP="00665AF3">
      <w:pPr>
        <w:spacing w:after="0" w:line="480" w:lineRule="auto"/>
        <w:ind w:firstLine="720"/>
        <w:jc w:val="center"/>
        <w:rPr>
          <w:rFonts w:ascii="Times New Roman" w:hAnsi="Times New Roman" w:cs="Times New Roman"/>
          <w:sz w:val="24"/>
          <w:szCs w:val="24"/>
        </w:rPr>
      </w:pPr>
      <w:r w:rsidRPr="00822C2D">
        <w:rPr>
          <w:rFonts w:ascii="Times New Roman" w:hAnsi="Times New Roman" w:cs="Times New Roman"/>
          <w:sz w:val="24"/>
          <w:szCs w:val="24"/>
        </w:rPr>
        <w:t>Name of Student</w:t>
      </w:r>
    </w:p>
    <w:p w:rsidR="00822C2D" w:rsidRPr="00822C2D" w:rsidRDefault="00917434" w:rsidP="00665AF3">
      <w:pPr>
        <w:spacing w:after="0" w:line="480" w:lineRule="auto"/>
        <w:ind w:firstLine="720"/>
        <w:jc w:val="center"/>
        <w:rPr>
          <w:rFonts w:ascii="Times New Roman" w:hAnsi="Times New Roman" w:cs="Times New Roman"/>
          <w:sz w:val="24"/>
          <w:szCs w:val="24"/>
        </w:rPr>
      </w:pPr>
      <w:r w:rsidRPr="00822C2D">
        <w:rPr>
          <w:rFonts w:ascii="Times New Roman" w:hAnsi="Times New Roman" w:cs="Times New Roman"/>
          <w:sz w:val="24"/>
          <w:szCs w:val="24"/>
        </w:rPr>
        <w:t>Institutional Affiliation</w:t>
      </w:r>
    </w:p>
    <w:p w:rsidR="00822C2D" w:rsidRPr="00822C2D" w:rsidRDefault="00822C2D" w:rsidP="00665AF3">
      <w:pPr>
        <w:spacing w:after="0" w:line="480" w:lineRule="auto"/>
        <w:ind w:firstLine="720"/>
        <w:jc w:val="center"/>
        <w:rPr>
          <w:rFonts w:ascii="Times New Roman" w:hAnsi="Times New Roman" w:cs="Times New Roman"/>
          <w:sz w:val="24"/>
          <w:szCs w:val="24"/>
        </w:rPr>
      </w:pPr>
    </w:p>
    <w:p w:rsidR="00665AF3" w:rsidRDefault="00665AF3">
      <w:pPr>
        <w:rPr>
          <w:rFonts w:ascii="Times New Roman" w:hAnsi="Times New Roman" w:cs="Times New Roman"/>
          <w:sz w:val="24"/>
          <w:szCs w:val="24"/>
        </w:rPr>
      </w:pPr>
      <w:r>
        <w:rPr>
          <w:rFonts w:ascii="Times New Roman" w:hAnsi="Times New Roman" w:cs="Times New Roman"/>
          <w:sz w:val="24"/>
          <w:szCs w:val="24"/>
        </w:rPr>
        <w:br w:type="page"/>
      </w:r>
    </w:p>
    <w:p w:rsidR="00665AF3" w:rsidRPr="00822C2D" w:rsidRDefault="00665AF3" w:rsidP="00665AF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Christian Psychology </w:t>
      </w:r>
    </w:p>
    <w:p w:rsidR="00A578BA" w:rsidRDefault="00917434" w:rsidP="00665A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 xml:space="preserve">he place of a psychologist in Christianity has changed over the years. It is not long ago when the idea of having a Christian seek the services of a </w:t>
      </w:r>
      <w:r>
        <w:rPr>
          <w:rFonts w:ascii="Times New Roman" w:hAnsi="Times New Roman" w:cs="Times New Roman"/>
          <w:sz w:val="24"/>
          <w:szCs w:val="24"/>
        </w:rPr>
        <w:t>phycologist seemed absurd and misplaced. Times have changed, and the idea is more generally appreciated</w:t>
      </w:r>
      <w:r w:rsidR="00E75E5A">
        <w:rPr>
          <w:rFonts w:ascii="Times New Roman" w:hAnsi="Times New Roman" w:cs="Times New Roman"/>
          <w:sz w:val="24"/>
          <w:szCs w:val="24"/>
        </w:rPr>
        <w:t xml:space="preserve">. This change in perception is attributed to the role of religious leaders such as evangelists in directing the congregation towards seeking professional help. Many churches are also known to organize seminars which have a department of psychology. Psychological teaching has taken root in the Christian setting that may pastors are spending less time preaching and more on counseling. Some argue that the current trend is not suitable for the Christian faith as it is likely to produce a group of Christians which is </w:t>
      </w:r>
      <w:r>
        <w:rPr>
          <w:rFonts w:ascii="Times New Roman" w:hAnsi="Times New Roman" w:cs="Times New Roman"/>
          <w:sz w:val="24"/>
          <w:szCs w:val="24"/>
        </w:rPr>
        <w:t>dependent on psychotherapy other than faith.  This is despite claims by some religious leaders that the understandings gained from psychology can b</w:t>
      </w:r>
      <w:r>
        <w:rPr>
          <w:rFonts w:ascii="Times New Roman" w:hAnsi="Times New Roman" w:cs="Times New Roman"/>
          <w:sz w:val="24"/>
          <w:szCs w:val="24"/>
        </w:rPr>
        <w:t>e a powerful tool for enhancing Christian therapy.</w:t>
      </w:r>
    </w:p>
    <w:p w:rsidR="00F10D1F" w:rsidRDefault="00917434" w:rsidP="00665A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0041302F">
        <w:rPr>
          <w:rFonts w:ascii="Times New Roman" w:hAnsi="Times New Roman" w:cs="Times New Roman"/>
          <w:sz w:val="24"/>
          <w:szCs w:val="24"/>
        </w:rPr>
        <w:t>search for</w:t>
      </w:r>
      <w:r>
        <w:rPr>
          <w:rFonts w:ascii="Times New Roman" w:hAnsi="Times New Roman" w:cs="Times New Roman"/>
          <w:sz w:val="24"/>
          <w:szCs w:val="24"/>
        </w:rPr>
        <w:t xml:space="preserve"> what is right, the religious leaders have come to accept any </w:t>
      </w:r>
      <w:r w:rsidR="0041302F">
        <w:rPr>
          <w:rFonts w:ascii="Times New Roman" w:hAnsi="Times New Roman" w:cs="Times New Roman"/>
          <w:sz w:val="24"/>
          <w:szCs w:val="24"/>
        </w:rPr>
        <w:t>suggestions</w:t>
      </w:r>
      <w:r>
        <w:rPr>
          <w:rFonts w:ascii="Times New Roman" w:hAnsi="Times New Roman" w:cs="Times New Roman"/>
          <w:sz w:val="24"/>
          <w:szCs w:val="24"/>
        </w:rPr>
        <w:t xml:space="preserve"> </w:t>
      </w:r>
      <w:r w:rsidR="0041302F">
        <w:rPr>
          <w:rFonts w:ascii="Times New Roman" w:hAnsi="Times New Roman" w:cs="Times New Roman"/>
          <w:sz w:val="24"/>
          <w:szCs w:val="24"/>
        </w:rPr>
        <w:t xml:space="preserve">by psychologists who are not in contrast with the Christian belief of the truth. The question of faith is one that troubles many considering that when stricken by illnesses, Christians typically seek medical services. Many argue </w:t>
      </w:r>
      <w:r w:rsidR="005533AC">
        <w:rPr>
          <w:rFonts w:ascii="Times New Roman" w:hAnsi="Times New Roman" w:cs="Times New Roman"/>
          <w:sz w:val="24"/>
          <w:szCs w:val="24"/>
        </w:rPr>
        <w:t>that illnesses</w:t>
      </w:r>
      <w:r w:rsidR="0041302F">
        <w:rPr>
          <w:rFonts w:ascii="Times New Roman" w:hAnsi="Times New Roman" w:cs="Times New Roman"/>
          <w:sz w:val="24"/>
          <w:szCs w:val="24"/>
        </w:rPr>
        <w:t xml:space="preserve"> are physical and they relate to the body, </w:t>
      </w:r>
      <w:r w:rsidR="005533AC">
        <w:rPr>
          <w:rFonts w:ascii="Times New Roman" w:hAnsi="Times New Roman" w:cs="Times New Roman"/>
          <w:sz w:val="24"/>
          <w:szCs w:val="24"/>
        </w:rPr>
        <w:t>and</w:t>
      </w:r>
      <w:r w:rsidR="0041302F">
        <w:rPr>
          <w:rFonts w:ascii="Times New Roman" w:hAnsi="Times New Roman" w:cs="Times New Roman"/>
          <w:sz w:val="24"/>
          <w:szCs w:val="24"/>
        </w:rPr>
        <w:t xml:space="preserve"> </w:t>
      </w:r>
      <w:r w:rsidR="005533AC">
        <w:rPr>
          <w:rFonts w:ascii="Times New Roman" w:hAnsi="Times New Roman" w:cs="Times New Roman"/>
          <w:sz w:val="24"/>
          <w:szCs w:val="24"/>
        </w:rPr>
        <w:t>as such</w:t>
      </w:r>
      <w:r w:rsidR="0041302F">
        <w:rPr>
          <w:rFonts w:ascii="Times New Roman" w:hAnsi="Times New Roman" w:cs="Times New Roman"/>
          <w:sz w:val="24"/>
          <w:szCs w:val="24"/>
        </w:rPr>
        <w:t>, it has nothing to do with the mental and spiritual wellbeing. For spiritual wellbeing, Christians use the Bible, which provides all instructions on the righteous path and how to face and solve life challenges</w:t>
      </w:r>
      <w:r w:rsidR="005533AC">
        <w:rPr>
          <w:rFonts w:ascii="Times New Roman" w:hAnsi="Times New Roman" w:cs="Times New Roman"/>
          <w:sz w:val="24"/>
          <w:szCs w:val="24"/>
        </w:rPr>
        <w:t xml:space="preserve">. But if the Christian faithful's do seek professional help from doctors, why not seek the same from psychologists who have sent years in study. After all, refusing the help of psychologists is similar to refusing a doctor's advice on health practices which will cure a given condition. According to the Bible, it is justified to reject any scripture or teachings that </w:t>
      </w:r>
      <w:r w:rsidR="005533AC">
        <w:rPr>
          <w:rFonts w:ascii="Times New Roman" w:hAnsi="Times New Roman" w:cs="Times New Roman"/>
          <w:sz w:val="24"/>
          <w:szCs w:val="24"/>
        </w:rPr>
        <w:lastRenderedPageBreak/>
        <w:t xml:space="preserve">seek to address spiritual affairs because it is the word of God (the </w:t>
      </w:r>
      <w:r>
        <w:rPr>
          <w:rFonts w:ascii="Times New Roman" w:hAnsi="Times New Roman" w:cs="Times New Roman"/>
          <w:sz w:val="24"/>
          <w:szCs w:val="24"/>
        </w:rPr>
        <w:t xml:space="preserve">Bible) which provides knowledge of spirituality. </w:t>
      </w:r>
    </w:p>
    <w:p w:rsidR="005533AC" w:rsidRDefault="00917434" w:rsidP="00665A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Part of Christian psychology is for the idea that the Bible might not have all the answers. It, therefore, the mandate of man to discover all t</w:t>
      </w:r>
      <w:r>
        <w:rPr>
          <w:rFonts w:ascii="Times New Roman" w:hAnsi="Times New Roman" w:cs="Times New Roman"/>
          <w:sz w:val="24"/>
          <w:szCs w:val="24"/>
        </w:rPr>
        <w:t>ruths from both biblical and non-biblical sources and then act as a judge to how much the truth is in unity with the word of God</w:t>
      </w:r>
      <w:r w:rsidR="0095719A">
        <w:rPr>
          <w:rFonts w:ascii="Times New Roman" w:hAnsi="Times New Roman" w:cs="Times New Roman"/>
          <w:sz w:val="24"/>
          <w:szCs w:val="24"/>
        </w:rPr>
        <w:t xml:space="preserve"> (</w:t>
      </w:r>
      <w:r w:rsidR="0095719A">
        <w:rPr>
          <w:rFonts w:ascii="Times New Roman" w:hAnsi="Times New Roman" w:cs="Times New Roman"/>
          <w:sz w:val="24"/>
          <w:szCs w:val="24"/>
          <w:shd w:val="clear" w:color="auto" w:fill="FFFFFF"/>
        </w:rPr>
        <w:t xml:space="preserve">Dobson, </w:t>
      </w:r>
      <w:bookmarkStart w:id="0" w:name="_GoBack"/>
      <w:bookmarkEnd w:id="0"/>
      <w:r w:rsidR="0095719A" w:rsidRPr="0095719A">
        <w:rPr>
          <w:rFonts w:ascii="Times New Roman" w:hAnsi="Times New Roman" w:cs="Times New Roman"/>
          <w:sz w:val="24"/>
          <w:szCs w:val="24"/>
          <w:shd w:val="clear" w:color="auto" w:fill="FFFFFF"/>
        </w:rPr>
        <w:t>1987). </w:t>
      </w:r>
      <w:r>
        <w:rPr>
          <w:rFonts w:ascii="Times New Roman" w:hAnsi="Times New Roman" w:cs="Times New Roman"/>
          <w:sz w:val="24"/>
          <w:szCs w:val="24"/>
        </w:rPr>
        <w:t xml:space="preserve"> All truth is said to be God's truth. </w:t>
      </w:r>
      <w:r w:rsidR="00822C2D">
        <w:rPr>
          <w:rFonts w:ascii="Times New Roman" w:hAnsi="Times New Roman" w:cs="Times New Roman"/>
          <w:sz w:val="24"/>
          <w:szCs w:val="24"/>
        </w:rPr>
        <w:t>Psychologists are</w:t>
      </w:r>
      <w:r w:rsidR="002C1BA9">
        <w:rPr>
          <w:rFonts w:ascii="Times New Roman" w:hAnsi="Times New Roman" w:cs="Times New Roman"/>
          <w:sz w:val="24"/>
          <w:szCs w:val="24"/>
        </w:rPr>
        <w:t xml:space="preserve"> for </w:t>
      </w:r>
      <w:r w:rsidR="00822C2D">
        <w:rPr>
          <w:rFonts w:ascii="Times New Roman" w:hAnsi="Times New Roman" w:cs="Times New Roman"/>
          <w:sz w:val="24"/>
          <w:szCs w:val="24"/>
        </w:rPr>
        <w:t>the idea</w:t>
      </w:r>
      <w:r w:rsidR="002C1BA9">
        <w:rPr>
          <w:rFonts w:ascii="Times New Roman" w:hAnsi="Times New Roman" w:cs="Times New Roman"/>
          <w:sz w:val="24"/>
          <w:szCs w:val="24"/>
        </w:rPr>
        <w:t xml:space="preserve"> that </w:t>
      </w:r>
      <w:r w:rsidR="00A95B12">
        <w:rPr>
          <w:rFonts w:ascii="Times New Roman" w:hAnsi="Times New Roman" w:cs="Times New Roman"/>
          <w:sz w:val="24"/>
          <w:szCs w:val="24"/>
        </w:rPr>
        <w:t>evildoers can</w:t>
      </w:r>
      <w:r w:rsidR="002C1BA9">
        <w:rPr>
          <w:rFonts w:ascii="Times New Roman" w:hAnsi="Times New Roman" w:cs="Times New Roman"/>
          <w:sz w:val="24"/>
          <w:szCs w:val="24"/>
        </w:rPr>
        <w:t xml:space="preserve"> be cured since, at birth, all humans are naturally good. Christians, on the other hand, are not for the idea claiming that the cause </w:t>
      </w:r>
      <w:r w:rsidR="00A95B12">
        <w:rPr>
          <w:rFonts w:ascii="Times New Roman" w:hAnsi="Times New Roman" w:cs="Times New Roman"/>
          <w:sz w:val="24"/>
          <w:szCs w:val="24"/>
        </w:rPr>
        <w:t>of evil</w:t>
      </w:r>
      <w:r w:rsidR="002C1BA9">
        <w:rPr>
          <w:rFonts w:ascii="Times New Roman" w:hAnsi="Times New Roman" w:cs="Times New Roman"/>
          <w:sz w:val="24"/>
          <w:szCs w:val="24"/>
        </w:rPr>
        <w:t xml:space="preserve"> acts has already been addressed in the Bible as sin. From the creation theory, psychologists are </w:t>
      </w:r>
      <w:r w:rsidR="00A95B12">
        <w:rPr>
          <w:rFonts w:ascii="Times New Roman" w:hAnsi="Times New Roman" w:cs="Times New Roman"/>
          <w:sz w:val="24"/>
          <w:szCs w:val="24"/>
        </w:rPr>
        <w:t>for the</w:t>
      </w:r>
      <w:r w:rsidR="002C1BA9">
        <w:rPr>
          <w:rFonts w:ascii="Times New Roman" w:hAnsi="Times New Roman" w:cs="Times New Roman"/>
          <w:sz w:val="24"/>
          <w:szCs w:val="24"/>
        </w:rPr>
        <w:t xml:space="preserve"> idea that man was mas produced similar to making robots in a company and that our minds are simple to switchboards which are </w:t>
      </w:r>
      <w:r w:rsidR="00A95B12">
        <w:rPr>
          <w:rFonts w:ascii="Times New Roman" w:hAnsi="Times New Roman" w:cs="Times New Roman"/>
          <w:sz w:val="24"/>
          <w:szCs w:val="24"/>
        </w:rPr>
        <w:t>influenced by</w:t>
      </w:r>
      <w:r w:rsidR="002C1BA9">
        <w:rPr>
          <w:rFonts w:ascii="Times New Roman" w:hAnsi="Times New Roman" w:cs="Times New Roman"/>
          <w:sz w:val="24"/>
          <w:szCs w:val="24"/>
        </w:rPr>
        <w:t xml:space="preserve"> the things around us. This alone makes the basis of studying human </w:t>
      </w:r>
      <w:r w:rsidR="00ED2CA1">
        <w:rPr>
          <w:rFonts w:ascii="Times New Roman" w:hAnsi="Times New Roman" w:cs="Times New Roman"/>
          <w:sz w:val="24"/>
          <w:szCs w:val="24"/>
        </w:rPr>
        <w:t>behavior. The</w:t>
      </w:r>
      <w:r w:rsidR="000C7FD7">
        <w:rPr>
          <w:rFonts w:ascii="Times New Roman" w:hAnsi="Times New Roman" w:cs="Times New Roman"/>
          <w:sz w:val="24"/>
          <w:szCs w:val="24"/>
        </w:rPr>
        <w:t xml:space="preserve"> Christian psychologists are no different from other psychologists, </w:t>
      </w:r>
      <w:r w:rsidR="00A95B12">
        <w:rPr>
          <w:rFonts w:ascii="Times New Roman" w:hAnsi="Times New Roman" w:cs="Times New Roman"/>
          <w:sz w:val="24"/>
          <w:szCs w:val="24"/>
        </w:rPr>
        <w:t>and their</w:t>
      </w:r>
      <w:r w:rsidR="000C7FD7">
        <w:rPr>
          <w:rFonts w:ascii="Times New Roman" w:hAnsi="Times New Roman" w:cs="Times New Roman"/>
          <w:sz w:val="24"/>
          <w:szCs w:val="24"/>
        </w:rPr>
        <w:t xml:space="preserve"> work is similar since humans </w:t>
      </w:r>
      <w:r w:rsidR="00A95B12">
        <w:rPr>
          <w:rFonts w:ascii="Times New Roman" w:hAnsi="Times New Roman" w:cs="Times New Roman"/>
          <w:sz w:val="24"/>
          <w:szCs w:val="24"/>
        </w:rPr>
        <w:t>are the same</w:t>
      </w:r>
      <w:r w:rsidR="000C7FD7">
        <w:rPr>
          <w:rFonts w:ascii="Times New Roman" w:hAnsi="Times New Roman" w:cs="Times New Roman"/>
          <w:sz w:val="24"/>
          <w:szCs w:val="24"/>
        </w:rPr>
        <w:t xml:space="preserve">. </w:t>
      </w:r>
    </w:p>
    <w:p w:rsidR="0095719A" w:rsidRDefault="00917434" w:rsidP="00665A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Bible predicted a time when people will turn away from the word of God and turn to the teachings of others. Christians have the perception that psychologists are prec</w:t>
      </w:r>
      <w:r>
        <w:rPr>
          <w:rFonts w:ascii="Times New Roman" w:hAnsi="Times New Roman" w:cs="Times New Roman"/>
          <w:sz w:val="24"/>
          <w:szCs w:val="24"/>
        </w:rPr>
        <w:t xml:space="preserve">isely </w:t>
      </w:r>
      <w:r w:rsidR="00822C2D">
        <w:rPr>
          <w:rFonts w:ascii="Times New Roman" w:hAnsi="Times New Roman" w:cs="Times New Roman"/>
          <w:sz w:val="24"/>
          <w:szCs w:val="24"/>
        </w:rPr>
        <w:t>what the</w:t>
      </w:r>
      <w:r>
        <w:rPr>
          <w:rFonts w:ascii="Times New Roman" w:hAnsi="Times New Roman" w:cs="Times New Roman"/>
          <w:sz w:val="24"/>
          <w:szCs w:val="24"/>
        </w:rPr>
        <w:t xml:space="preserve"> Bible predicted. Psychologist seems to </w:t>
      </w:r>
      <w:r w:rsidR="00A95B12">
        <w:rPr>
          <w:rFonts w:ascii="Times New Roman" w:hAnsi="Times New Roman" w:cs="Times New Roman"/>
          <w:sz w:val="24"/>
          <w:szCs w:val="24"/>
        </w:rPr>
        <w:t>take the</w:t>
      </w:r>
      <w:r>
        <w:rPr>
          <w:rFonts w:ascii="Times New Roman" w:hAnsi="Times New Roman" w:cs="Times New Roman"/>
          <w:sz w:val="24"/>
          <w:szCs w:val="24"/>
        </w:rPr>
        <w:t xml:space="preserve"> problem away from victims and also utilizes the instinct by man to want self-help</w:t>
      </w:r>
      <w:r w:rsidR="00ED2CA1">
        <w:rPr>
          <w:rFonts w:ascii="Times New Roman" w:hAnsi="Times New Roman" w:cs="Times New Roman"/>
          <w:sz w:val="24"/>
          <w:szCs w:val="24"/>
        </w:rPr>
        <w:t xml:space="preserve">. The result of this is Christians drifting away from the word of God since there are ready and quick solutions to their problems. Christian psychologists </w:t>
      </w:r>
      <w:r w:rsidR="00A95B12">
        <w:rPr>
          <w:rFonts w:ascii="Times New Roman" w:hAnsi="Times New Roman" w:cs="Times New Roman"/>
          <w:sz w:val="24"/>
          <w:szCs w:val="24"/>
        </w:rPr>
        <w:t>are doing</w:t>
      </w:r>
      <w:r w:rsidR="00ED2CA1">
        <w:rPr>
          <w:rFonts w:ascii="Times New Roman" w:hAnsi="Times New Roman" w:cs="Times New Roman"/>
          <w:sz w:val="24"/>
          <w:szCs w:val="24"/>
        </w:rPr>
        <w:t xml:space="preserve"> what the regular psychologists do by providing solutions which are not based on the word of God. </w:t>
      </w:r>
      <w:r w:rsidR="00822C2D">
        <w:rPr>
          <w:rFonts w:ascii="Times New Roman" w:hAnsi="Times New Roman" w:cs="Times New Roman"/>
          <w:sz w:val="24"/>
          <w:szCs w:val="24"/>
        </w:rPr>
        <w:t xml:space="preserve">There </w:t>
      </w:r>
      <w:r w:rsidR="00A95B12">
        <w:rPr>
          <w:rFonts w:ascii="Times New Roman" w:hAnsi="Times New Roman" w:cs="Times New Roman"/>
          <w:sz w:val="24"/>
          <w:szCs w:val="24"/>
        </w:rPr>
        <w:t>are</w:t>
      </w:r>
      <w:r w:rsidR="00ED2CA1">
        <w:rPr>
          <w:rFonts w:ascii="Times New Roman" w:hAnsi="Times New Roman" w:cs="Times New Roman"/>
          <w:sz w:val="24"/>
          <w:szCs w:val="24"/>
        </w:rPr>
        <w:t xml:space="preserve"> </w:t>
      </w:r>
      <w:r w:rsidR="00A95B12">
        <w:rPr>
          <w:rFonts w:ascii="Times New Roman" w:hAnsi="Times New Roman" w:cs="Times New Roman"/>
          <w:sz w:val="24"/>
          <w:szCs w:val="24"/>
        </w:rPr>
        <w:t>volumes of books</w:t>
      </w:r>
      <w:r w:rsidR="00ED2CA1">
        <w:rPr>
          <w:rFonts w:ascii="Times New Roman" w:hAnsi="Times New Roman" w:cs="Times New Roman"/>
          <w:sz w:val="24"/>
          <w:szCs w:val="24"/>
        </w:rPr>
        <w:t xml:space="preserve"> and articles written on self-help which have no room </w:t>
      </w:r>
      <w:r w:rsidR="00A95B12">
        <w:rPr>
          <w:rFonts w:ascii="Times New Roman" w:hAnsi="Times New Roman" w:cs="Times New Roman"/>
          <w:sz w:val="24"/>
          <w:szCs w:val="24"/>
        </w:rPr>
        <w:t>for the</w:t>
      </w:r>
      <w:r w:rsidR="00ED2CA1">
        <w:rPr>
          <w:rFonts w:ascii="Times New Roman" w:hAnsi="Times New Roman" w:cs="Times New Roman"/>
          <w:sz w:val="24"/>
          <w:szCs w:val="24"/>
        </w:rPr>
        <w:t xml:space="preserve"> scriptures. The word </w:t>
      </w:r>
      <w:r w:rsidR="00822C2D">
        <w:rPr>
          <w:rFonts w:ascii="Times New Roman" w:hAnsi="Times New Roman" w:cs="Times New Roman"/>
          <w:sz w:val="24"/>
          <w:szCs w:val="24"/>
        </w:rPr>
        <w:t>of God</w:t>
      </w:r>
      <w:r w:rsidR="00ED2CA1">
        <w:rPr>
          <w:rFonts w:ascii="Times New Roman" w:hAnsi="Times New Roman" w:cs="Times New Roman"/>
          <w:sz w:val="24"/>
          <w:szCs w:val="24"/>
        </w:rPr>
        <w:t xml:space="preserve"> </w:t>
      </w:r>
      <w:r w:rsidR="00822C2D">
        <w:rPr>
          <w:rFonts w:ascii="Times New Roman" w:hAnsi="Times New Roman" w:cs="Times New Roman"/>
          <w:sz w:val="24"/>
          <w:szCs w:val="24"/>
        </w:rPr>
        <w:t>cannot</w:t>
      </w:r>
      <w:r w:rsidR="00ED2CA1">
        <w:rPr>
          <w:rFonts w:ascii="Times New Roman" w:hAnsi="Times New Roman" w:cs="Times New Roman"/>
          <w:sz w:val="24"/>
          <w:szCs w:val="24"/>
        </w:rPr>
        <w:t xml:space="preserve"> </w:t>
      </w:r>
      <w:r w:rsidR="00822C2D">
        <w:rPr>
          <w:rFonts w:ascii="Times New Roman" w:hAnsi="Times New Roman" w:cs="Times New Roman"/>
          <w:sz w:val="24"/>
          <w:szCs w:val="24"/>
        </w:rPr>
        <w:t>be substituted</w:t>
      </w:r>
      <w:r w:rsidR="00ED2CA1">
        <w:rPr>
          <w:rFonts w:ascii="Times New Roman" w:hAnsi="Times New Roman" w:cs="Times New Roman"/>
          <w:sz w:val="24"/>
          <w:szCs w:val="24"/>
        </w:rPr>
        <w:t xml:space="preserve"> for </w:t>
      </w:r>
      <w:r w:rsidR="00822C2D">
        <w:rPr>
          <w:rFonts w:ascii="Times New Roman" w:hAnsi="Times New Roman" w:cs="Times New Roman"/>
          <w:sz w:val="24"/>
          <w:szCs w:val="24"/>
        </w:rPr>
        <w:t xml:space="preserve">the </w:t>
      </w:r>
      <w:r w:rsidR="00A95B12">
        <w:rPr>
          <w:rFonts w:ascii="Times New Roman" w:hAnsi="Times New Roman" w:cs="Times New Roman"/>
          <w:sz w:val="24"/>
          <w:szCs w:val="24"/>
        </w:rPr>
        <w:t>world’s</w:t>
      </w:r>
      <w:r w:rsidR="00ED2CA1">
        <w:rPr>
          <w:rFonts w:ascii="Times New Roman" w:hAnsi="Times New Roman" w:cs="Times New Roman"/>
          <w:sz w:val="24"/>
          <w:szCs w:val="24"/>
        </w:rPr>
        <w:t xml:space="preserve"> teachings </w:t>
      </w:r>
      <w:r w:rsidR="00A95B12">
        <w:rPr>
          <w:rFonts w:ascii="Times New Roman" w:hAnsi="Times New Roman" w:cs="Times New Roman"/>
          <w:sz w:val="24"/>
          <w:szCs w:val="24"/>
        </w:rPr>
        <w:t>by psychologists</w:t>
      </w:r>
      <w:r w:rsidR="00ED2CA1">
        <w:rPr>
          <w:rFonts w:ascii="Times New Roman" w:hAnsi="Times New Roman" w:cs="Times New Roman"/>
          <w:sz w:val="24"/>
          <w:szCs w:val="24"/>
        </w:rPr>
        <w:t>.</w:t>
      </w:r>
      <w:r w:rsidR="00A95B12">
        <w:rPr>
          <w:rFonts w:ascii="Times New Roman" w:hAnsi="Times New Roman" w:cs="Times New Roman"/>
          <w:sz w:val="24"/>
          <w:szCs w:val="24"/>
        </w:rPr>
        <w:t xml:space="preserve"> Teachings should relate to the word of God but not the case where authors and people use the word of God as a reference point to support their conclusions. Do the Christian psychologists </w:t>
      </w:r>
      <w:r w:rsidR="00A95B12">
        <w:rPr>
          <w:rFonts w:ascii="Times New Roman" w:hAnsi="Times New Roman" w:cs="Times New Roman"/>
          <w:sz w:val="24"/>
          <w:szCs w:val="24"/>
        </w:rPr>
        <w:lastRenderedPageBreak/>
        <w:t xml:space="preserve">have to drop the name Christian considering that they have plenty of similarity with other psychologists? </w:t>
      </w:r>
    </w:p>
    <w:p w:rsidR="0095719A" w:rsidRDefault="0095719A">
      <w:pPr>
        <w:rPr>
          <w:rFonts w:ascii="Times New Roman" w:hAnsi="Times New Roman" w:cs="Times New Roman"/>
          <w:sz w:val="24"/>
          <w:szCs w:val="24"/>
        </w:rPr>
      </w:pPr>
      <w:r>
        <w:rPr>
          <w:rFonts w:ascii="Times New Roman" w:hAnsi="Times New Roman" w:cs="Times New Roman"/>
          <w:sz w:val="24"/>
          <w:szCs w:val="24"/>
        </w:rPr>
        <w:br w:type="page"/>
      </w:r>
    </w:p>
    <w:p w:rsidR="0095719A" w:rsidRDefault="0095719A" w:rsidP="0095719A">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95719A" w:rsidRDefault="0095719A" w:rsidP="0095719A">
      <w:pPr>
        <w:spacing w:after="0" w:line="480" w:lineRule="auto"/>
        <w:rPr>
          <w:rFonts w:ascii="Times New Roman" w:hAnsi="Times New Roman" w:cs="Times New Roman"/>
          <w:sz w:val="24"/>
          <w:szCs w:val="24"/>
          <w:shd w:val="clear" w:color="auto" w:fill="FFFFFF"/>
        </w:rPr>
      </w:pPr>
      <w:r w:rsidRPr="0095719A">
        <w:rPr>
          <w:rFonts w:ascii="Times New Roman" w:hAnsi="Times New Roman" w:cs="Times New Roman"/>
          <w:sz w:val="24"/>
          <w:szCs w:val="24"/>
          <w:shd w:val="clear" w:color="auto" w:fill="FFFFFF"/>
        </w:rPr>
        <w:t>Dobson, J. C. (1987). </w:t>
      </w:r>
      <w:r w:rsidRPr="0095719A">
        <w:rPr>
          <w:rFonts w:ascii="Times New Roman" w:hAnsi="Times New Roman" w:cs="Times New Roman"/>
          <w:i/>
          <w:iCs/>
          <w:sz w:val="24"/>
          <w:szCs w:val="24"/>
          <w:shd w:val="clear" w:color="auto" w:fill="FFFFFF"/>
        </w:rPr>
        <w:t>Parenting isn't for cowards</w:t>
      </w:r>
      <w:r w:rsidRPr="0095719A">
        <w:rPr>
          <w:rFonts w:ascii="Times New Roman" w:hAnsi="Times New Roman" w:cs="Times New Roman"/>
          <w:sz w:val="24"/>
          <w:szCs w:val="24"/>
          <w:shd w:val="clear" w:color="auto" w:fill="FFFFFF"/>
        </w:rPr>
        <w:t>. Word Books.</w:t>
      </w:r>
    </w:p>
    <w:p w:rsidR="0095719A" w:rsidRPr="0095719A" w:rsidRDefault="0095719A" w:rsidP="0095719A">
      <w:pPr>
        <w:spacing w:after="0" w:line="480" w:lineRule="auto"/>
        <w:rPr>
          <w:rFonts w:ascii="Times New Roman" w:hAnsi="Times New Roman" w:cs="Times New Roman"/>
          <w:sz w:val="24"/>
          <w:szCs w:val="24"/>
          <w:shd w:val="clear" w:color="auto" w:fill="FFFFFF"/>
        </w:rPr>
      </w:pPr>
      <w:r w:rsidRPr="0095719A">
        <w:rPr>
          <w:rFonts w:ascii="Times New Roman" w:hAnsi="Times New Roman" w:cs="Times New Roman"/>
          <w:sz w:val="24"/>
          <w:szCs w:val="24"/>
          <w:shd w:val="clear" w:color="auto" w:fill="FFFFFF"/>
        </w:rPr>
        <w:t>MacArthur, J. (1989). </w:t>
      </w:r>
      <w:r w:rsidRPr="0095719A">
        <w:rPr>
          <w:rFonts w:ascii="Times New Roman" w:hAnsi="Times New Roman" w:cs="Times New Roman"/>
          <w:i/>
          <w:iCs/>
          <w:sz w:val="24"/>
          <w:szCs w:val="24"/>
          <w:shd w:val="clear" w:color="auto" w:fill="FFFFFF"/>
        </w:rPr>
        <w:t>Whatever Happened to the Holy Spirit</w:t>
      </w:r>
      <w:r w:rsidRPr="0095719A">
        <w:rPr>
          <w:rFonts w:ascii="Times New Roman" w:hAnsi="Times New Roman" w:cs="Times New Roman"/>
          <w:sz w:val="24"/>
          <w:szCs w:val="24"/>
          <w:shd w:val="clear" w:color="auto" w:fill="FFFFFF"/>
        </w:rPr>
        <w:t>. Grace to You.</w:t>
      </w:r>
    </w:p>
    <w:p w:rsidR="0095719A" w:rsidRPr="0095719A" w:rsidRDefault="0095719A" w:rsidP="0095719A">
      <w:pPr>
        <w:spacing w:after="0" w:line="480" w:lineRule="auto"/>
        <w:rPr>
          <w:rFonts w:ascii="Times New Roman" w:hAnsi="Times New Roman" w:cs="Times New Roman"/>
          <w:sz w:val="24"/>
          <w:szCs w:val="24"/>
        </w:rPr>
      </w:pPr>
    </w:p>
    <w:sectPr w:rsidR="0095719A" w:rsidRPr="0095719A" w:rsidSect="00822C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434" w:rsidRDefault="00917434">
      <w:pPr>
        <w:spacing w:after="0" w:line="240" w:lineRule="auto"/>
      </w:pPr>
      <w:r>
        <w:separator/>
      </w:r>
    </w:p>
  </w:endnote>
  <w:endnote w:type="continuationSeparator" w:id="0">
    <w:p w:rsidR="00917434" w:rsidRDefault="00917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434" w:rsidRDefault="00917434">
      <w:pPr>
        <w:spacing w:after="0" w:line="240" w:lineRule="auto"/>
      </w:pPr>
      <w:r>
        <w:separator/>
      </w:r>
    </w:p>
  </w:footnote>
  <w:footnote w:type="continuationSeparator" w:id="0">
    <w:p w:rsidR="00917434" w:rsidRDefault="009174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C2D" w:rsidRPr="00822C2D" w:rsidRDefault="00917434">
    <w:pPr>
      <w:pStyle w:val="Header"/>
      <w:rPr>
        <w:rFonts w:ascii="Times New Roman" w:hAnsi="Times New Roman" w:cs="Times New Roman"/>
        <w:sz w:val="24"/>
        <w:szCs w:val="24"/>
      </w:rPr>
    </w:pPr>
    <w:r>
      <w:rPr>
        <w:rFonts w:ascii="Times New Roman" w:hAnsi="Times New Roman" w:cs="Times New Roman"/>
        <w:sz w:val="24"/>
        <w:szCs w:val="24"/>
      </w:rPr>
      <w:t>CHRISTIAN PSYCHOLOGY</w:t>
    </w:r>
    <w:r>
      <w:rPr>
        <w:rFonts w:ascii="Times New Roman" w:hAnsi="Times New Roman" w:cs="Times New Roman"/>
        <w:sz w:val="24"/>
        <w:szCs w:val="24"/>
      </w:rPr>
      <w:tab/>
    </w:r>
    <w:r>
      <w:rPr>
        <w:rFonts w:ascii="Times New Roman" w:hAnsi="Times New Roman" w:cs="Times New Roman"/>
        <w:sz w:val="24"/>
        <w:szCs w:val="24"/>
      </w:rPr>
      <w:tab/>
    </w:r>
    <w:r w:rsidRPr="00822C2D">
      <w:rPr>
        <w:rFonts w:ascii="Times New Roman" w:hAnsi="Times New Roman" w:cs="Times New Roman"/>
        <w:sz w:val="24"/>
        <w:szCs w:val="24"/>
      </w:rPr>
      <w:fldChar w:fldCharType="begin"/>
    </w:r>
    <w:r w:rsidRPr="00822C2D">
      <w:rPr>
        <w:rFonts w:ascii="Times New Roman" w:hAnsi="Times New Roman" w:cs="Times New Roman"/>
        <w:sz w:val="24"/>
        <w:szCs w:val="24"/>
      </w:rPr>
      <w:instrText xml:space="preserve"> PAGE   \* MERGEFORMAT </w:instrText>
    </w:r>
    <w:r w:rsidRPr="00822C2D">
      <w:rPr>
        <w:rFonts w:ascii="Times New Roman" w:hAnsi="Times New Roman" w:cs="Times New Roman"/>
        <w:sz w:val="24"/>
        <w:szCs w:val="24"/>
      </w:rPr>
      <w:fldChar w:fldCharType="separate"/>
    </w:r>
    <w:r w:rsidR="00CA6D9C">
      <w:rPr>
        <w:rFonts w:ascii="Times New Roman" w:hAnsi="Times New Roman" w:cs="Times New Roman"/>
        <w:noProof/>
        <w:sz w:val="24"/>
        <w:szCs w:val="24"/>
      </w:rPr>
      <w:t>5</w:t>
    </w:r>
    <w:r w:rsidRPr="00822C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C2D" w:rsidRPr="00822C2D" w:rsidRDefault="00917434">
    <w:pPr>
      <w:pStyle w:val="Header"/>
      <w:rPr>
        <w:rFonts w:ascii="Times New Roman" w:hAnsi="Times New Roman" w:cs="Times New Roman"/>
        <w:sz w:val="24"/>
        <w:szCs w:val="24"/>
      </w:rPr>
    </w:pPr>
    <w:bookmarkStart w:id="1" w:name="_Hlk19018011"/>
    <w:bookmarkStart w:id="2" w:name="_Hlk19018012"/>
    <w:r>
      <w:rPr>
        <w:rFonts w:ascii="Times New Roman" w:hAnsi="Times New Roman" w:cs="Times New Roman"/>
        <w:sz w:val="24"/>
        <w:szCs w:val="24"/>
      </w:rPr>
      <w:t xml:space="preserve">Running head: </w:t>
    </w:r>
    <w:r>
      <w:rPr>
        <w:rFonts w:ascii="Times New Roman" w:hAnsi="Times New Roman" w:cs="Times New Roman"/>
        <w:sz w:val="24"/>
        <w:szCs w:val="24"/>
      </w:rPr>
      <w:t>CHRISTIAN PSYCHOLOGY</w:t>
    </w:r>
    <w:r>
      <w:rPr>
        <w:rFonts w:ascii="Times New Roman" w:hAnsi="Times New Roman" w:cs="Times New Roman"/>
        <w:sz w:val="24"/>
        <w:szCs w:val="24"/>
      </w:rPr>
      <w:tab/>
    </w:r>
    <w:r>
      <w:rPr>
        <w:rFonts w:ascii="Times New Roman" w:hAnsi="Times New Roman" w:cs="Times New Roman"/>
        <w:sz w:val="24"/>
        <w:szCs w:val="24"/>
      </w:rPr>
      <w:tab/>
    </w:r>
    <w:r w:rsidRPr="00822C2D">
      <w:rPr>
        <w:rFonts w:ascii="Times New Roman" w:hAnsi="Times New Roman" w:cs="Times New Roman"/>
        <w:sz w:val="24"/>
        <w:szCs w:val="24"/>
      </w:rPr>
      <w:fldChar w:fldCharType="begin"/>
    </w:r>
    <w:r w:rsidRPr="00822C2D">
      <w:rPr>
        <w:rFonts w:ascii="Times New Roman" w:hAnsi="Times New Roman" w:cs="Times New Roman"/>
        <w:sz w:val="24"/>
        <w:szCs w:val="24"/>
      </w:rPr>
      <w:instrText xml:space="preserve"> PAGE   \* MERGEFORMAT </w:instrText>
    </w:r>
    <w:r w:rsidRPr="00822C2D">
      <w:rPr>
        <w:rFonts w:ascii="Times New Roman" w:hAnsi="Times New Roman" w:cs="Times New Roman"/>
        <w:sz w:val="24"/>
        <w:szCs w:val="24"/>
      </w:rPr>
      <w:fldChar w:fldCharType="separate"/>
    </w:r>
    <w:r w:rsidR="00665AF3">
      <w:rPr>
        <w:rFonts w:ascii="Times New Roman" w:hAnsi="Times New Roman" w:cs="Times New Roman"/>
        <w:noProof/>
        <w:sz w:val="24"/>
        <w:szCs w:val="24"/>
      </w:rPr>
      <w:t>1</w:t>
    </w:r>
    <w:r w:rsidRPr="00822C2D">
      <w:rPr>
        <w:rFonts w:ascii="Times New Roman" w:hAnsi="Times New Roman" w:cs="Times New Roman"/>
        <w:noProof/>
        <w:sz w:val="24"/>
        <w:szCs w:val="24"/>
      </w:rPr>
      <w:fldChar w:fldCharType="end"/>
    </w:r>
    <w:bookmarkEnd w:id="1"/>
    <w:bookmarkEnd w:id="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175"/>
    <w:rsid w:val="000C7FD7"/>
    <w:rsid w:val="00271F12"/>
    <w:rsid w:val="002C1BA9"/>
    <w:rsid w:val="0041302F"/>
    <w:rsid w:val="005533AC"/>
    <w:rsid w:val="00665AF3"/>
    <w:rsid w:val="00822C2D"/>
    <w:rsid w:val="00917434"/>
    <w:rsid w:val="0095719A"/>
    <w:rsid w:val="00967F3C"/>
    <w:rsid w:val="00A55175"/>
    <w:rsid w:val="00A578BA"/>
    <w:rsid w:val="00A95B12"/>
    <w:rsid w:val="00AB7DC5"/>
    <w:rsid w:val="00CA6D9C"/>
    <w:rsid w:val="00E75E5A"/>
    <w:rsid w:val="00ED2CA1"/>
    <w:rsid w:val="00F10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3FCCE3-05F7-4721-815D-FFCA14D1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C2D"/>
  </w:style>
  <w:style w:type="paragraph" w:styleId="Footer">
    <w:name w:val="footer"/>
    <w:basedOn w:val="Normal"/>
    <w:link w:val="FooterChar"/>
    <w:uiPriority w:val="99"/>
    <w:unhideWhenUsed/>
    <w:rsid w:val="00822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mburu</dc:creator>
  <cp:lastModifiedBy>user</cp:lastModifiedBy>
  <cp:revision>2</cp:revision>
  <dcterms:created xsi:type="dcterms:W3CDTF">2019-09-11T09:15:00Z</dcterms:created>
  <dcterms:modified xsi:type="dcterms:W3CDTF">2019-09-11T09:15:00Z</dcterms:modified>
</cp:coreProperties>
</file>